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rPr/>
      </w:pPr>
      <w:bookmarkStart w:colFirst="0" w:colLast="0" w:name="_7y0bmc61azbx" w:id="0"/>
      <w:bookmarkEnd w:id="0"/>
      <w:r w:rsidDel="00000000" w:rsidR="00000000" w:rsidRPr="00000000">
        <w:rPr>
          <w:rtl w:val="0"/>
        </w:rPr>
        <w:t xml:space="preserve">Supplies Checklist</w:t>
        <w:br w:type="textWrapping"/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br w:type="textWrapping"/>
        <w:t xml:space="preserve">____ Lone Star Pellets (specifically ask for at handleys)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____ Water Bucket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____ Water Rope/Leash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____ Food Bag ( Show Rite is good to start with)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____ Food Scoop ( 2 quart scoop )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____ Rope Halter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____ Goat coat ( depending on goats size medium is a good start for most )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____ Hay</w:t>
        <w:br w:type="textWrapping"/>
        <w:t xml:space="preserve">____ Fly Strips</w:t>
        <w:br w:type="textWrapping"/>
        <w:br w:type="textWrapping"/>
        <w:br w:type="textWrapping"/>
        <w:t xml:space="preserve">Lone Star Pellets</w:t>
        <w:br w:type="textWrapping"/>
        <w:br w:type="textWrapping"/>
      </w:r>
      <w:r w:rsidDel="00000000" w:rsidR="00000000" w:rsidRPr="00000000">
        <w:rPr/>
        <w:drawing>
          <wp:inline distB="19050" distT="19050" distL="19050" distR="19050">
            <wp:extent cx="3450050" cy="3864400"/>
            <wp:effectExtent b="0" l="0" r="0" t="0"/>
            <wp:docPr descr="Lonestar Pine Pellets, 40lb | Tomlinson's Feed" id="6" name="image1.jpg"/>
            <a:graphic>
              <a:graphicData uri="http://schemas.openxmlformats.org/drawingml/2006/picture">
                <pic:pic>
                  <pic:nvPicPr>
                    <pic:cNvPr descr="Lonestar Pine Pellets, 40lb | Tomlinson's Feed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0050" cy="386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-In my opinion this bedding spreads the most evenly and is the best at absorbing urine and feces</w:t>
        <w:br w:type="textWrapping"/>
        <w:br w:type="textWrapping"/>
        <w:t xml:space="preserve">Water Bucket</w:t>
        <w:br w:type="textWrapping"/>
      </w:r>
      <w:r w:rsidDel="00000000" w:rsidR="00000000" w:rsidRPr="00000000">
        <w:rPr/>
        <w:drawing>
          <wp:inline distB="19050" distT="19050" distL="19050" distR="19050">
            <wp:extent cx="4260300" cy="4829175"/>
            <wp:effectExtent b="0" l="0" r="0" t="0"/>
            <wp:docPr descr="Fortiflex 8 Quart Pail" id="7" name="image2.gif"/>
            <a:graphic>
              <a:graphicData uri="http://schemas.openxmlformats.org/drawingml/2006/picture">
                <pic:pic>
                  <pic:nvPicPr>
                    <pic:cNvPr descr="Fortiflex 8 Quart Pail" id="0" name="image2.gif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0300" cy="4829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-An 8 quart bucket will hold the correct amount of water for the day</w:t>
        <w:br w:type="textWrapping"/>
        <w:t xml:space="preserve">-The bucket must be cleaned daily, as bugs, dirt and even feces will fall in during the course of the day</w:t>
        <w:br w:type="textWrapping"/>
        <w:br w:type="textWrapping"/>
        <w:t xml:space="preserve">Water Rope/ Leash</w:t>
        <w:br w:type="textWrapping"/>
      </w:r>
      <w:r w:rsidDel="00000000" w:rsidR="00000000" w:rsidRPr="00000000">
        <w:rPr/>
        <w:drawing>
          <wp:inline distB="19050" distT="19050" distL="19050" distR="19050">
            <wp:extent cx="4020376" cy="4020376"/>
            <wp:effectExtent b="0" l="0" r="0" t="0"/>
            <wp:docPr descr="Loop-De-Loo Bucket Strap" id="5" name="image5.jpg"/>
            <a:graphic>
              <a:graphicData uri="http://schemas.openxmlformats.org/drawingml/2006/picture">
                <pic:pic>
                  <pic:nvPicPr>
                    <pic:cNvPr descr="Loop-De-Loo Bucket Strap"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0376" cy="40203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-You’ll use this to secure your water bucket to the side of your pin and keep your goat from knocking it over.</w:t>
        <w:br w:type="textWrapping"/>
        <w:br w:type="textWrapping"/>
        <w:t xml:space="preserve">Food</w:t>
        <w:br w:type="textWrapping"/>
      </w:r>
      <w:r w:rsidDel="00000000" w:rsidR="00000000" w:rsidRPr="00000000">
        <w:rPr/>
        <w:drawing>
          <wp:inline distB="19050" distT="19050" distL="19050" distR="19050">
            <wp:extent cx="1905000" cy="2857500"/>
            <wp:effectExtent b="0" l="0" r="0" t="0"/>
            <wp:docPr descr="Advancer Plus R20 – Show-Rite" id="1" name="image4.png"/>
            <a:graphic>
              <a:graphicData uri="http://schemas.openxmlformats.org/drawingml/2006/picture">
                <pic:pic>
                  <pic:nvPicPr>
                    <pic:cNvPr descr="Advancer Plus R20 – Show-Rite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-For the first few weeks you’ll feed your goat Show-Rite Goat Advancer feed</w:t>
        <w:br w:type="textWrapping"/>
        <w:t xml:space="preserve">-Later your advisor may recommend another feed, do as they recommend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Food Scoop </w:t>
        <w:br w:type="textWrapping"/>
      </w:r>
      <w:r w:rsidDel="00000000" w:rsidR="00000000" w:rsidRPr="00000000">
        <w:rPr/>
        <w:drawing>
          <wp:inline distB="19050" distT="19050" distL="19050" distR="19050">
            <wp:extent cx="1800225" cy="2533650"/>
            <wp:effectExtent b="0" l="0" r="0" t="0"/>
            <wp:docPr descr="Amazon.com: LITTLE GIANT Plastic Enclosed Feed Scoop (Green) Heavy ..." id="3" name="image3.jpg"/>
            <a:graphic>
              <a:graphicData uri="http://schemas.openxmlformats.org/drawingml/2006/picture">
                <pic:pic>
                  <pic:nvPicPr>
                    <pic:cNvPr descr="Amazon.com: LITTLE GIANT Plastic Enclosed Feed Scoop (Green) Heavy ..."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33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-While there are other types of food scoop, I find this one makes it easiest to hold your food and mix in any supplements your advisor may recommend</w:t>
        <w:br w:type="textWrapping"/>
        <w:br w:type="textWrapping"/>
        <w:t xml:space="preserve">Rope Halter</w:t>
        <w:br w:type="textWrapping"/>
      </w:r>
      <w:r w:rsidDel="00000000" w:rsidR="00000000" w:rsidRPr="00000000">
        <w:rPr/>
        <w:drawing>
          <wp:inline distB="19050" distT="19050" distL="19050" distR="19050">
            <wp:extent cx="2857500" cy="2857500"/>
            <wp:effectExtent b="0" l="0" r="0" t="0"/>
            <wp:docPr descr="Rope Halter/Lead..." id="8" name="image9.jpg"/>
            <a:graphic>
              <a:graphicData uri="http://schemas.openxmlformats.org/drawingml/2006/picture">
                <pic:pic>
                  <pic:nvPicPr>
                    <pic:cNvPr descr="Rope Halter/Lead..."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-These are used to walk your animal, but not to show them</w:t>
        <w:br w:type="textWrapping"/>
        <w:t xml:space="preserve">-Ask your advisor or an upperclassman to show you the correct way to put it on</w:t>
        <w:br w:type="textWrapping"/>
        <w:br w:type="textWrapping"/>
        <w:t xml:space="preserve">Goat Coat</w:t>
        <w:br w:type="textWrapping"/>
      </w:r>
      <w:r w:rsidDel="00000000" w:rsidR="00000000" w:rsidRPr="00000000">
        <w:rPr/>
        <w:drawing>
          <wp:inline distB="19050" distT="19050" distL="19050" distR="19050">
            <wp:extent cx="3691034" cy="2076206"/>
            <wp:effectExtent b="0" l="0" r="0" t="0"/>
            <wp:docPr id="12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1034" cy="2076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-The advisors will ask you to put a coat on your goat when the weather begins to get cold, get ahead of the game and get one early</w:t>
        <w:br w:type="textWrapping"/>
        <w:br w:type="textWrapping"/>
        <w:t xml:space="preserve">Hay</w:t>
        <w:br w:type="textWrapping"/>
      </w:r>
      <w:r w:rsidDel="00000000" w:rsidR="00000000" w:rsidRPr="00000000">
        <w:rPr/>
        <w:drawing>
          <wp:inline distB="19050" distT="19050" distL="19050" distR="19050">
            <wp:extent cx="3810000" cy="3000375"/>
            <wp:effectExtent b="0" l="0" r="0" t="0"/>
            <wp:docPr descr="Alfalfa, Oat, Forage, Timothy, Orchard and Grass Hay" id="10" name="image6.jpg"/>
            <a:graphic>
              <a:graphicData uri="http://schemas.openxmlformats.org/drawingml/2006/picture">
                <pic:pic>
                  <pic:nvPicPr>
                    <pic:cNvPr descr="Alfalfa, Oat, Forage, Timothy, Orchard and Grass Hay"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00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-We feed our goats alfalfa hay and sometimes Coastal Grass hay</w:t>
        <w:br w:type="textWrapping"/>
        <w:br w:type="textWrapping"/>
        <w:br w:type="textWrapping"/>
        <w:t xml:space="preserve">Fly Strips</w:t>
        <w:br w:type="textWrapping"/>
      </w:r>
      <w:r w:rsidDel="00000000" w:rsidR="00000000" w:rsidRPr="00000000">
        <w:rPr/>
        <w:drawing>
          <wp:inline distB="114300" distT="114300" distL="114300" distR="114300">
            <wp:extent cx="1793978" cy="2662238"/>
            <wp:effectExtent b="0" l="0" r="0" t="0"/>
            <wp:docPr id="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3978" cy="2662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-Due to all the animals there are lots of flies in the barn, putting up fly strips will make them much more manageable in your area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rPr/>
      </w:pPr>
      <w:bookmarkStart w:colFirst="0" w:colLast="0" w:name="_rprh9k6i8t5k" w:id="1"/>
      <w:bookmarkEnd w:id="1"/>
      <w:r w:rsidDel="00000000" w:rsidR="00000000" w:rsidRPr="00000000">
        <w:rPr>
          <w:rtl w:val="0"/>
        </w:rPr>
        <w:br w:type="textWrapping"/>
        <w:t xml:space="preserve">Showtime Essentials</w:t>
        <w:br w:type="textWrapping"/>
        <w:br w:type="textWrapping"/>
        <w:br w:type="textWrapping"/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____ Show Halter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____ Show Collar </w:t>
        <w:br w:type="textWrapping"/>
        <w:t xml:space="preserve">____ Drenching Gun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____ Gold Dust (you also might want to get a cup or container to mix in)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____ Bag of Feed ( most the time )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____ Show Clothes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____ Show Shoes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____ Muzzle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Show Halter</w:t>
        <w:br w:type="textWrapping"/>
      </w:r>
      <w:r w:rsidDel="00000000" w:rsidR="00000000" w:rsidRPr="00000000">
        <w:rPr/>
        <w:drawing>
          <wp:inline distB="19050" distT="19050" distL="19050" distR="19050">
            <wp:extent cx="4309425" cy="2665625"/>
            <wp:effectExtent b="0" l="0" r="0" t="0"/>
            <wp:docPr descr="Amazon.com: Weaver Leather Livestock Brahma Webb Goat Halter ..." id="2" name="image11.jpg"/>
            <a:graphic>
              <a:graphicData uri="http://schemas.openxmlformats.org/drawingml/2006/picture">
                <pic:pic>
                  <pic:nvPicPr>
                    <pic:cNvPr descr="Amazon.com: Weaver Leather Livestock Brahma Webb Goat Halter ..." id="0" name="image1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9425" cy="2665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-A show halter is used to hold your goat’s head in place to make them look good while walking</w:t>
        <w:br w:type="textWrapping"/>
        <w:br w:type="textWrapping"/>
        <w:t xml:space="preserve">Show Collar</w:t>
        <w:br w:type="textWrapping"/>
      </w:r>
      <w:r w:rsidDel="00000000" w:rsidR="00000000" w:rsidRPr="00000000">
        <w:rPr/>
        <w:drawing>
          <wp:inline distB="19050" distT="19050" distL="19050" distR="19050">
            <wp:extent cx="3475325" cy="3475325"/>
            <wp:effectExtent b="0" l="0" r="0" t="0"/>
            <wp:docPr descr="Weaver Leather Goat Show Collar | Jeffers Pet" id="14" name="image8.jpg"/>
            <a:graphic>
              <a:graphicData uri="http://schemas.openxmlformats.org/drawingml/2006/picture">
                <pic:pic>
                  <pic:nvPicPr>
                    <pic:cNvPr descr="Weaver Leather Goat Show Collar | Jeffers Pet" id="0" name="image8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5325" cy="347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-A show collar is used to hold your goat’s head in place and make them look good while walking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Drenching Gun </w:t>
        <w:br w:type="textWrapping"/>
      </w:r>
      <w:r w:rsidDel="00000000" w:rsidR="00000000" w:rsidRPr="00000000">
        <w:rPr/>
        <w:drawing>
          <wp:inline distB="114300" distT="114300" distL="114300" distR="114300">
            <wp:extent cx="5943600" cy="3467100"/>
            <wp:effectExtent b="0" l="0" r="0" t="0"/>
            <wp:docPr id="1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-Used to hydrate your goat on show day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br w:type="textWrapping"/>
        <w:br w:type="textWrapping"/>
        <w:t xml:space="preserve">Gold Dust</w:t>
        <w:br w:type="textWrapping"/>
      </w:r>
      <w:r w:rsidDel="00000000" w:rsidR="00000000" w:rsidRPr="00000000">
        <w:rPr/>
        <w:drawing>
          <wp:inline distB="19050" distT="19050" distL="19050" distR="19050">
            <wp:extent cx="3416400" cy="3416400"/>
            <wp:effectExtent b="0" l="0" r="0" t="0"/>
            <wp:docPr descr="Gold Dust Power Fluid | Stock Show Secrets" id="4" name="image7.jpg"/>
            <a:graphic>
              <a:graphicData uri="http://schemas.openxmlformats.org/drawingml/2006/picture">
                <pic:pic>
                  <pic:nvPicPr>
                    <pic:cNvPr descr="Gold Dust Power Fluid | Stock Show Secrets" id="0" name="image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6400" cy="34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-Gold dust is used to help bulk your goat and can be bought online or at stock shows</w:t>
        <w:br w:type="textWrapping"/>
        <w:t xml:space="preserve">-It is administered through drenching</w:t>
        <w:br w:type="textWrapping"/>
        <w:t xml:space="preserve">-Only use gold dust if suggested by your advisor</w:t>
        <w:br w:type="textWrapping"/>
        <w:br w:type="textWrapping"/>
        <w:t xml:space="preserve">Bag of Feed</w:t>
        <w:br w:type="textWrapping"/>
        <w:t xml:space="preserve">-Depending on when you’re showing you may need to take a day’s feed with you in a gallon bag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Show Clothes</w:t>
        <w:br w:type="textWrapping"/>
      </w:r>
      <w:r w:rsidDel="00000000" w:rsidR="00000000" w:rsidRPr="00000000">
        <w:rPr/>
        <w:drawing>
          <wp:inline distB="19050" distT="19050" distL="19050" distR="19050">
            <wp:extent cx="2546322" cy="3820976"/>
            <wp:effectExtent b="0" l="0" r="0" t="0"/>
            <wp:docPr id="1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6322" cy="3820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-Long sleeved button up shirt</w:t>
        <w:br w:type="textWrapping"/>
        <w:t xml:space="preserve">-Belt</w:t>
        <w:br w:type="textWrapping"/>
        <w:t xml:space="preserve">-Plain jeans (no skinny jeans, no holes)</w:t>
        <w:br w:type="textWrapping"/>
        <w:br w:type="textWrapping"/>
        <w:t xml:space="preserve">Show Shoes</w:t>
        <w:br w:type="textWrapping"/>
        <w:t xml:space="preserve">-These will typically be cowboy boots or “Twisted X”</w:t>
        <w:br w:type="textWrapping"/>
        <w:br w:type="textWrapping"/>
        <w:br w:type="textWrapping"/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Goat Muzzle</w:t>
        <w:br w:type="textWrapping"/>
      </w:r>
      <w:r w:rsidDel="00000000" w:rsidR="00000000" w:rsidRPr="00000000">
        <w:rPr/>
        <w:drawing>
          <wp:inline distB="19050" distT="19050" distL="19050" distR="19050">
            <wp:extent cx="3942900" cy="3942900"/>
            <wp:effectExtent b="0" l="0" r="0" t="0"/>
            <wp:docPr descr="Deluxe Adjustable Goat/Sheep Muzzle - PBS Animal Health" id="11" name="image10.jpg"/>
            <a:graphic>
              <a:graphicData uri="http://schemas.openxmlformats.org/drawingml/2006/picture">
                <pic:pic>
                  <pic:nvPicPr>
                    <pic:cNvPr descr="Deluxe Adjustable Goat/Sheep Muzzle - PBS Animal Health" id="0" name="image1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2900" cy="394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-Slightly smaller than lamb muzzles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-Used to keep your goat from eating the bedding at shows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jpg"/><Relationship Id="rId11" Type="http://schemas.openxmlformats.org/officeDocument/2006/relationships/image" Target="media/image9.jpg"/><Relationship Id="rId10" Type="http://schemas.openxmlformats.org/officeDocument/2006/relationships/image" Target="media/image3.jpg"/><Relationship Id="rId13" Type="http://schemas.openxmlformats.org/officeDocument/2006/relationships/image" Target="media/image6.jpg"/><Relationship Id="rId12" Type="http://schemas.openxmlformats.org/officeDocument/2006/relationships/image" Target="media/image1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11.jpg"/><Relationship Id="rId14" Type="http://schemas.openxmlformats.org/officeDocument/2006/relationships/image" Target="media/image14.png"/><Relationship Id="rId17" Type="http://schemas.openxmlformats.org/officeDocument/2006/relationships/image" Target="media/image12.jpg"/><Relationship Id="rId16" Type="http://schemas.openxmlformats.org/officeDocument/2006/relationships/image" Target="media/image8.jpg"/><Relationship Id="rId5" Type="http://schemas.openxmlformats.org/officeDocument/2006/relationships/styles" Target="styles.xml"/><Relationship Id="rId19" Type="http://schemas.openxmlformats.org/officeDocument/2006/relationships/image" Target="media/image13.jpg"/><Relationship Id="rId6" Type="http://schemas.openxmlformats.org/officeDocument/2006/relationships/image" Target="media/image1.jpg"/><Relationship Id="rId18" Type="http://schemas.openxmlformats.org/officeDocument/2006/relationships/image" Target="media/image7.jpg"/><Relationship Id="rId7" Type="http://schemas.openxmlformats.org/officeDocument/2006/relationships/image" Target="media/image2.gif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